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5DC3" w:rsidRDefault="009F5DC3" w:rsidP="009F5DC3">
      <w:pPr>
        <w:pStyle w:val="NormalWeb"/>
        <w:bidi/>
        <w:spacing w:before="0" w:beforeAutospacing="0" w:after="0" w:afterAutospacing="0" w:line="360" w:lineRule="auto"/>
        <w:jc w:val="center"/>
        <w:rPr>
          <w:rFonts w:cs="B Nazanin"/>
          <w:b/>
          <w:bCs/>
          <w:sz w:val="32"/>
          <w:szCs w:val="32"/>
          <w:rtl/>
        </w:rPr>
      </w:pPr>
      <w:r>
        <w:rPr>
          <w:rFonts w:cs="B Nazanin" w:hint="cs"/>
          <w:b/>
          <w:bCs/>
          <w:sz w:val="32"/>
          <w:szCs w:val="32"/>
          <w:rtl/>
        </w:rPr>
        <w:t>تاثیر هشت هفته تمرین هوازی بر شاخص</w:t>
      </w:r>
      <w:r>
        <w:rPr>
          <w:rFonts w:cs="B Nazanin" w:hint="cs"/>
          <w:b/>
          <w:bCs/>
          <w:sz w:val="32"/>
          <w:szCs w:val="32"/>
          <w:rtl/>
        </w:rPr>
        <w:softHyphen/>
        <w:t xml:space="preserve">های خطرزای قلبی ـ عروقی </w:t>
      </w:r>
    </w:p>
    <w:p w:rsidR="009F5DC3" w:rsidRPr="009F5DC3" w:rsidRDefault="009F5DC3" w:rsidP="009F5DC3">
      <w:pPr>
        <w:pStyle w:val="NormalWeb"/>
        <w:bidi/>
        <w:spacing w:before="0" w:beforeAutospacing="0" w:after="0" w:afterAutospacing="0" w:line="360" w:lineRule="auto"/>
        <w:jc w:val="center"/>
        <w:rPr>
          <w:rFonts w:cs="B Nazanin"/>
          <w:b/>
          <w:bCs/>
          <w:sz w:val="32"/>
          <w:szCs w:val="32"/>
          <w:rtl/>
        </w:rPr>
      </w:pPr>
      <w:r>
        <w:rPr>
          <w:rFonts w:cs="B Nazanin" w:hint="cs"/>
          <w:b/>
          <w:bCs/>
          <w:sz w:val="32"/>
          <w:szCs w:val="32"/>
          <w:rtl/>
        </w:rPr>
        <w:t>در زنان چاق غیر فعال</w:t>
      </w:r>
    </w:p>
    <w:p w:rsidR="009F5DC3" w:rsidRDefault="009F5DC3" w:rsidP="009F5DC3">
      <w:pPr>
        <w:tabs>
          <w:tab w:val="left" w:pos="2852"/>
        </w:tabs>
        <w:bidi/>
        <w:spacing w:after="0" w:line="360" w:lineRule="auto"/>
        <w:rPr>
          <w:rtl/>
        </w:rPr>
      </w:pPr>
      <w:r>
        <w:rPr>
          <w:rFonts w:hint="cs"/>
          <w:rtl/>
        </w:rPr>
        <w:tab/>
      </w:r>
    </w:p>
    <w:p w:rsidR="009F5DC3" w:rsidRDefault="009F5DC3" w:rsidP="009F5DC3">
      <w:pPr>
        <w:bidi/>
        <w:spacing w:after="0" w:line="360" w:lineRule="auto"/>
        <w:jc w:val="lowKashida"/>
        <w:rPr>
          <w:rFonts w:ascii="Nazanin" w:cs="B Nazanin"/>
          <w:b/>
          <w:bCs/>
          <w:sz w:val="24"/>
          <w:szCs w:val="24"/>
          <w:rtl/>
        </w:rPr>
      </w:pPr>
      <w:r>
        <w:rPr>
          <w:rFonts w:ascii="Nazanin" w:cs="B Nazanin" w:hint="cs"/>
          <w:b/>
          <w:bCs/>
          <w:sz w:val="24"/>
          <w:szCs w:val="24"/>
          <w:rtl/>
        </w:rPr>
        <w:t xml:space="preserve">چکيده </w:t>
      </w:r>
    </w:p>
    <w:p w:rsidR="009F5DC3" w:rsidRPr="0066211C" w:rsidRDefault="009F5DC3" w:rsidP="0066211C">
      <w:pPr>
        <w:bidi/>
        <w:spacing w:after="0" w:line="360" w:lineRule="auto"/>
        <w:rPr>
          <w:rFonts w:ascii="Nazanin" w:cs="B Nazanin"/>
          <w:sz w:val="24"/>
          <w:szCs w:val="24"/>
          <w:rtl/>
        </w:rPr>
      </w:pPr>
      <w:r>
        <w:rPr>
          <w:rFonts w:cs="B Nazanin" w:hint="cs"/>
          <w:i/>
          <w:sz w:val="24"/>
          <w:szCs w:val="24"/>
          <w:rtl/>
          <w:lang w:bidi="fa-IR"/>
        </w:rPr>
        <w:t xml:space="preserve">افزایش مقادیر پلاسمایی </w:t>
      </w:r>
      <w:r>
        <w:rPr>
          <w:rFonts w:eastAsia="Calibri" w:cs="B Nazanin"/>
          <w:i/>
          <w:sz w:val="24"/>
          <w:szCs w:val="24"/>
          <w:lang w:bidi="fa-IR"/>
        </w:rPr>
        <w:t>FIB</w:t>
      </w:r>
      <w:r>
        <w:rPr>
          <w:rFonts w:eastAsia="Calibri" w:cs="B Nazanin" w:hint="cs"/>
          <w:i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i/>
          <w:sz w:val="24"/>
          <w:szCs w:val="24"/>
          <w:rtl/>
          <w:lang w:bidi="fa-IR"/>
        </w:rPr>
        <w:t>(فیبرینوژن)</w:t>
      </w:r>
      <w:r>
        <w:rPr>
          <w:rFonts w:eastAsia="Calibri" w:cs="B Nazanin" w:hint="cs"/>
          <w:i/>
          <w:sz w:val="24"/>
          <w:szCs w:val="24"/>
          <w:rtl/>
          <w:lang w:bidi="fa-IR"/>
        </w:rPr>
        <w:t xml:space="preserve">، </w:t>
      </w:r>
      <w:r>
        <w:rPr>
          <w:rFonts w:eastAsia="Calibri" w:cs="B Nazanin"/>
          <w:i/>
          <w:sz w:val="24"/>
          <w:szCs w:val="24"/>
          <w:lang w:bidi="fa-IR"/>
        </w:rPr>
        <w:t>TNF-</w:t>
      </w:r>
      <w:r w:rsidR="0066211C">
        <w:rPr>
          <w:rFonts w:eastAsia="Calibri"/>
          <w:i/>
          <w:sz w:val="24"/>
          <w:szCs w:val="24"/>
          <w:lang w:bidi="fa-IR"/>
        </w:rPr>
        <w:t>α</w:t>
      </w:r>
      <w:r>
        <w:rPr>
          <w:rFonts w:eastAsia="Calibri" w:cs="B Nazanin" w:hint="cs"/>
          <w:i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i/>
          <w:sz w:val="24"/>
          <w:szCs w:val="24"/>
          <w:rtl/>
          <w:lang w:bidi="fa-IR"/>
        </w:rPr>
        <w:t xml:space="preserve">(عامل نکروز تومور آلفا)، </w:t>
      </w:r>
      <w:r>
        <w:rPr>
          <w:rFonts w:cs="B Nazanin"/>
          <w:i/>
          <w:sz w:val="24"/>
          <w:szCs w:val="24"/>
          <w:lang w:bidi="fa-IR"/>
        </w:rPr>
        <w:t>CRP</w:t>
      </w:r>
      <w:r>
        <w:rPr>
          <w:rFonts w:cs="B Nazanin" w:hint="cs"/>
          <w:i/>
          <w:sz w:val="24"/>
          <w:szCs w:val="24"/>
          <w:rtl/>
          <w:lang w:bidi="fa-IR"/>
        </w:rPr>
        <w:t xml:space="preserve"> (پروتئین واکنشی </w:t>
      </w:r>
      <w:r>
        <w:rPr>
          <w:rFonts w:cs="B Nazanin"/>
          <w:i/>
          <w:sz w:val="24"/>
          <w:szCs w:val="24"/>
          <w:lang w:bidi="fa-IR"/>
        </w:rPr>
        <w:t>C</w:t>
      </w:r>
      <w:r>
        <w:rPr>
          <w:rFonts w:cs="B Nazanin" w:hint="cs"/>
          <w:i/>
          <w:sz w:val="24"/>
          <w:szCs w:val="24"/>
          <w:rtl/>
          <w:lang w:bidi="fa-IR"/>
        </w:rPr>
        <w:t>) به عنوان شاخص</w:t>
      </w:r>
      <w:r>
        <w:rPr>
          <w:rFonts w:cs="B Nazanin" w:hint="cs"/>
          <w:i/>
          <w:sz w:val="24"/>
          <w:szCs w:val="24"/>
          <w:rtl/>
          <w:lang w:bidi="fa-IR"/>
        </w:rPr>
        <w:softHyphen/>
        <w:t>های خطر بیماری</w:t>
      </w:r>
      <w:r>
        <w:rPr>
          <w:rFonts w:cs="B Nazanin" w:hint="cs"/>
          <w:i/>
          <w:sz w:val="24"/>
          <w:szCs w:val="24"/>
          <w:rtl/>
          <w:lang w:bidi="fa-IR"/>
        </w:rPr>
        <w:softHyphen/>
        <w:t>های قلبی ـ عروقی شناخته شده</w:t>
      </w:r>
      <w:r>
        <w:rPr>
          <w:rFonts w:cs="B Nazanin" w:hint="cs"/>
          <w:i/>
          <w:sz w:val="24"/>
          <w:szCs w:val="24"/>
          <w:rtl/>
          <w:lang w:bidi="fa-IR"/>
        </w:rPr>
        <w:softHyphen/>
        <w:t>اند. از این رو، هدف پژوهش حاضر بررسی تاثیر 8 هفته برنامه تمرین هوازی بر شاخص</w:t>
      </w:r>
      <w:r>
        <w:rPr>
          <w:rFonts w:cs="B Nazanin" w:hint="cs"/>
          <w:i/>
          <w:sz w:val="24"/>
          <w:szCs w:val="24"/>
          <w:rtl/>
          <w:lang w:bidi="fa-IR"/>
        </w:rPr>
        <w:softHyphen/>
        <w:t>های خطر بیماری</w:t>
      </w:r>
      <w:r>
        <w:rPr>
          <w:rFonts w:cs="B Nazanin" w:hint="cs"/>
          <w:i/>
          <w:sz w:val="24"/>
          <w:szCs w:val="24"/>
          <w:rtl/>
          <w:lang w:bidi="fa-IR"/>
        </w:rPr>
        <w:softHyphen/>
        <w:t>های قلبی ـ عروقی در زنان چاق غیر فعال بوده است.</w:t>
      </w:r>
      <w:r w:rsidR="0066211C" w:rsidRPr="0066211C">
        <w:rPr>
          <w:rFonts w:cs="B Nazanin" w:hint="cs"/>
          <w:i/>
          <w:sz w:val="24"/>
          <w:szCs w:val="24"/>
          <w:rtl/>
          <w:lang w:bidi="fa-IR"/>
        </w:rPr>
        <w:t xml:space="preserve"> </w:t>
      </w:r>
      <w:r w:rsidR="0066211C">
        <w:rPr>
          <w:rFonts w:cs="B Nazanin" w:hint="cs"/>
          <w:i/>
          <w:sz w:val="24"/>
          <w:szCs w:val="24"/>
          <w:rtl/>
          <w:lang w:bidi="fa-IR"/>
        </w:rPr>
        <w:t xml:space="preserve">20 زن چاق غیر فعال با </w:t>
      </w:r>
      <w:r w:rsidR="0066211C">
        <w:rPr>
          <w:rFonts w:cs="B Nazanin"/>
          <w:i/>
          <w:sz w:val="24"/>
          <w:szCs w:val="24"/>
          <w:lang w:bidi="fa-IR"/>
        </w:rPr>
        <w:t>Kg/m</w:t>
      </w:r>
      <w:r w:rsidR="0066211C">
        <w:rPr>
          <w:rFonts w:cs="B Nazanin"/>
          <w:i/>
          <w:sz w:val="24"/>
          <w:szCs w:val="24"/>
          <w:vertAlign w:val="superscript"/>
          <w:lang w:bidi="fa-IR"/>
        </w:rPr>
        <w:t>2</w:t>
      </w:r>
      <w:r w:rsidR="0066211C">
        <w:rPr>
          <w:rFonts w:cs="B Nazanin" w:hint="cs"/>
          <w:i/>
          <w:sz w:val="24"/>
          <w:szCs w:val="24"/>
          <w:rtl/>
          <w:lang w:bidi="fa-IR"/>
        </w:rPr>
        <w:t>30</w:t>
      </w:r>
      <w:r w:rsidR="0066211C">
        <w:rPr>
          <w:rFonts w:cs="B Nazanin"/>
          <w:i/>
          <w:sz w:val="24"/>
          <w:szCs w:val="24"/>
          <w:lang w:bidi="fa-IR"/>
        </w:rPr>
        <w:t xml:space="preserve"> BMI ≥ </w:t>
      </w:r>
      <w:r w:rsidR="0066211C">
        <w:rPr>
          <w:rFonts w:cs="B Nazanin" w:hint="cs"/>
          <w:i/>
          <w:sz w:val="24"/>
          <w:szCs w:val="24"/>
          <w:rtl/>
          <w:lang w:bidi="fa-IR"/>
        </w:rPr>
        <w:t>انتخاب و به طور تصادفی در دو گروه تمرین هوازی و کنترل داوطلب شرکت در پژوهش حاضر شدند. برنامه تمرینی به مدت 8 هفته، هفته</w:t>
      </w:r>
      <w:r w:rsidR="0066211C">
        <w:rPr>
          <w:rFonts w:cs="B Nazanin" w:hint="cs"/>
          <w:i/>
          <w:sz w:val="24"/>
          <w:szCs w:val="24"/>
          <w:rtl/>
          <w:lang w:bidi="fa-IR"/>
        </w:rPr>
        <w:softHyphen/>
        <w:t>ای سه جلسه، هر جلسه به مدت 30 دقیقه با60  تا 65 درصد ضربان قلب بیشینه اجرا شد. از گروه تمرین هوازی و کنترل قبل و بعد از اتمام برنامه تمرینی در شرایط ناشتا برای سنجش مقادیر متغیرهای پژوهشی با استفاده از روش آزمایشگاهی آنزیم ایموانسی (</w:t>
      </w:r>
      <w:r w:rsidR="0066211C">
        <w:rPr>
          <w:rFonts w:cs="B Nazanin"/>
          <w:i/>
          <w:sz w:val="24"/>
          <w:szCs w:val="24"/>
          <w:lang w:bidi="fa-IR"/>
        </w:rPr>
        <w:t>ELISA</w:t>
      </w:r>
      <w:r w:rsidR="0066211C">
        <w:rPr>
          <w:rFonts w:cs="B Nazanin" w:hint="cs"/>
          <w:i/>
          <w:sz w:val="24"/>
          <w:szCs w:val="24"/>
          <w:rtl/>
          <w:lang w:bidi="fa-IR"/>
        </w:rPr>
        <w:t>) نمونه</w:t>
      </w:r>
      <w:r w:rsidR="0066211C">
        <w:rPr>
          <w:rFonts w:cs="B Nazanin" w:hint="cs"/>
          <w:i/>
          <w:sz w:val="24"/>
          <w:szCs w:val="24"/>
          <w:rtl/>
          <w:lang w:bidi="fa-IR"/>
        </w:rPr>
        <w:softHyphen/>
        <w:t>گیری خونی به عمل آمد. داده</w:t>
      </w:r>
      <w:r w:rsidR="0066211C">
        <w:rPr>
          <w:rFonts w:cs="B Nazanin" w:hint="cs"/>
          <w:i/>
          <w:sz w:val="24"/>
          <w:szCs w:val="24"/>
          <w:rtl/>
          <w:lang w:bidi="fa-IR"/>
        </w:rPr>
        <w:softHyphen/>
        <w:t>های پژوهش با استفاده از آزمون آماری</w:t>
      </w:r>
      <w:r w:rsidR="0066211C">
        <w:rPr>
          <w:rFonts w:cs="B Nazanin"/>
          <w:i/>
          <w:sz w:val="24"/>
          <w:szCs w:val="24"/>
          <w:lang w:bidi="fa-IR"/>
        </w:rPr>
        <w:t xml:space="preserve">t </w:t>
      </w:r>
      <w:r w:rsidR="0066211C">
        <w:rPr>
          <w:rFonts w:cs="B Nazanin" w:hint="cs"/>
          <w:i/>
          <w:sz w:val="24"/>
          <w:szCs w:val="24"/>
          <w:rtl/>
          <w:lang w:bidi="fa-IR"/>
        </w:rPr>
        <w:t xml:space="preserve"> همبسته و</w:t>
      </w:r>
      <w:r w:rsidR="0066211C">
        <w:rPr>
          <w:rFonts w:cs="B Nazanin"/>
          <w:i/>
          <w:sz w:val="24"/>
          <w:szCs w:val="24"/>
          <w:lang w:bidi="fa-IR"/>
        </w:rPr>
        <w:t xml:space="preserve"> t </w:t>
      </w:r>
      <w:r w:rsidR="0066211C">
        <w:rPr>
          <w:rFonts w:cs="B Nazanin" w:hint="cs"/>
          <w:i/>
          <w:sz w:val="24"/>
          <w:szCs w:val="24"/>
          <w:rtl/>
          <w:lang w:bidi="fa-IR"/>
        </w:rPr>
        <w:t>مستقل در سطح معنا</w:t>
      </w:r>
      <w:r w:rsidR="0066211C">
        <w:rPr>
          <w:rFonts w:cs="B Nazanin" w:hint="cs"/>
          <w:i/>
          <w:sz w:val="24"/>
          <w:szCs w:val="24"/>
          <w:rtl/>
          <w:lang w:bidi="fa-IR"/>
        </w:rPr>
        <w:softHyphen/>
        <w:t>داری (05/0</w:t>
      </w:r>
      <w:r w:rsidR="0066211C">
        <w:rPr>
          <w:rFonts w:cs="B Nazanin"/>
          <w:i/>
          <w:sz w:val="24"/>
          <w:szCs w:val="24"/>
          <w:lang w:bidi="fa-IR"/>
        </w:rPr>
        <w:t>P&lt;</w:t>
      </w:r>
      <w:r w:rsidR="0066211C">
        <w:rPr>
          <w:rFonts w:cs="B Nazanin" w:hint="cs"/>
          <w:i/>
          <w:sz w:val="24"/>
          <w:szCs w:val="24"/>
          <w:rtl/>
          <w:lang w:bidi="fa-IR"/>
        </w:rPr>
        <w:t>) تجزیه و تحلیل شدند.</w:t>
      </w:r>
      <w:r w:rsidR="0066211C">
        <w:rPr>
          <w:rFonts w:ascii="Nazanin" w:cs="B Nazanin" w:hint="cs"/>
          <w:sz w:val="24"/>
          <w:szCs w:val="24"/>
          <w:rtl/>
        </w:rPr>
        <w:t xml:space="preserve"> </w:t>
      </w:r>
      <w:r>
        <w:rPr>
          <w:rFonts w:cs="B Nazanin" w:hint="cs"/>
          <w:i/>
          <w:sz w:val="24"/>
          <w:szCs w:val="24"/>
          <w:rtl/>
          <w:lang w:bidi="fa-IR"/>
        </w:rPr>
        <w:t>نتایج تحلیل آماری نشان داد برنامه تمرین</w:t>
      </w:r>
      <w:r>
        <w:rPr>
          <w:rFonts w:cs="B Nazanin" w:hint="cs"/>
          <w:i/>
          <w:sz w:val="24"/>
          <w:szCs w:val="24"/>
          <w:rtl/>
          <w:lang w:bidi="fa-IR"/>
        </w:rPr>
        <w:softHyphen/>
        <w:t xml:space="preserve"> هوازی به طور معناداری میزان </w:t>
      </w:r>
      <w:r w:rsidR="0066211C">
        <w:rPr>
          <w:rFonts w:eastAsia="Calibri" w:cs="B Nazanin"/>
          <w:i/>
          <w:sz w:val="24"/>
          <w:szCs w:val="24"/>
          <w:lang w:bidi="fa-IR"/>
        </w:rPr>
        <w:t>FIB</w:t>
      </w:r>
      <w:r>
        <w:rPr>
          <w:rFonts w:cs="B Nazanin" w:hint="cs"/>
          <w:i/>
          <w:sz w:val="24"/>
          <w:szCs w:val="24"/>
          <w:rtl/>
          <w:lang w:bidi="fa-IR"/>
        </w:rPr>
        <w:t>،</w:t>
      </w:r>
      <w:r w:rsidR="0066211C">
        <w:rPr>
          <w:rFonts w:eastAsia="Calibri" w:cs="B Nazanin" w:hint="cs"/>
          <w:i/>
          <w:sz w:val="24"/>
          <w:szCs w:val="24"/>
          <w:rtl/>
          <w:lang w:bidi="fa-IR"/>
        </w:rPr>
        <w:t xml:space="preserve"> </w:t>
      </w:r>
      <w:r w:rsidR="0066211C">
        <w:rPr>
          <w:rFonts w:eastAsia="Calibri" w:cs="B Nazanin"/>
          <w:i/>
          <w:sz w:val="24"/>
          <w:szCs w:val="24"/>
          <w:lang w:bidi="fa-IR"/>
        </w:rPr>
        <w:t>TNF-</w:t>
      </w:r>
      <w:r w:rsidR="0066211C">
        <w:rPr>
          <w:rFonts w:eastAsia="Calibri"/>
          <w:i/>
          <w:sz w:val="24"/>
          <w:szCs w:val="24"/>
          <w:lang w:bidi="fa-IR"/>
        </w:rPr>
        <w:t>α</w:t>
      </w:r>
      <w:r w:rsidR="0066211C">
        <w:rPr>
          <w:rFonts w:eastAsia="Calibri" w:cs="B Nazanin" w:hint="cs"/>
          <w:i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i/>
          <w:sz w:val="24"/>
          <w:szCs w:val="24"/>
          <w:lang w:bidi="fa-IR"/>
        </w:rPr>
        <w:t xml:space="preserve"> </w:t>
      </w:r>
      <w:r>
        <w:rPr>
          <w:rFonts w:cs="B Nazanin" w:hint="cs"/>
          <w:i/>
          <w:sz w:val="24"/>
          <w:szCs w:val="24"/>
          <w:rtl/>
          <w:lang w:bidi="fa-IR"/>
        </w:rPr>
        <w:t xml:space="preserve">و </w:t>
      </w:r>
      <w:r w:rsidR="0066211C">
        <w:rPr>
          <w:rFonts w:cs="B Nazanin"/>
          <w:i/>
          <w:sz w:val="24"/>
          <w:szCs w:val="24"/>
          <w:lang w:bidi="fa-IR"/>
        </w:rPr>
        <w:t>CRP</w:t>
      </w:r>
      <w:r>
        <w:rPr>
          <w:rFonts w:eastAsia="Calibri" w:cs="B Nazanin" w:hint="cs"/>
          <w:i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i/>
          <w:sz w:val="24"/>
          <w:szCs w:val="24"/>
          <w:rtl/>
          <w:lang w:bidi="fa-IR"/>
        </w:rPr>
        <w:t>زنان چاق را کاهش می</w:t>
      </w:r>
      <w:r>
        <w:rPr>
          <w:rFonts w:cs="B Nazanin" w:hint="cs"/>
          <w:i/>
          <w:sz w:val="24"/>
          <w:szCs w:val="24"/>
          <w:rtl/>
          <w:lang w:bidi="fa-IR"/>
        </w:rPr>
        <w:softHyphen/>
        <w:t xml:space="preserve">دهد. همچنین نتایج آزمون </w:t>
      </w:r>
      <w:r>
        <w:rPr>
          <w:rFonts w:cs="B Nazanin"/>
          <w:i/>
          <w:sz w:val="24"/>
          <w:szCs w:val="24"/>
          <w:lang w:bidi="fa-IR"/>
        </w:rPr>
        <w:t>t</w:t>
      </w:r>
      <w:r>
        <w:rPr>
          <w:rFonts w:cs="B Nazanin" w:hint="cs"/>
          <w:i/>
          <w:sz w:val="24"/>
          <w:szCs w:val="24"/>
          <w:rtl/>
          <w:lang w:bidi="fa-IR"/>
        </w:rPr>
        <w:t xml:space="preserve"> مستقل نیز نشان داد بین دو گروه تمرین هوازی و کنترل در متغیرهای پژوهشی تفاوت معناداری وجود دارد (05/0</w:t>
      </w:r>
      <w:r>
        <w:rPr>
          <w:rFonts w:cs="B Nazanin"/>
          <w:i/>
          <w:sz w:val="24"/>
          <w:szCs w:val="24"/>
          <w:lang w:bidi="fa-IR"/>
        </w:rPr>
        <w:t>P&lt;</w:t>
      </w:r>
      <w:r>
        <w:rPr>
          <w:rFonts w:cs="B Nazanin" w:hint="cs"/>
          <w:i/>
          <w:sz w:val="24"/>
          <w:szCs w:val="24"/>
          <w:rtl/>
          <w:lang w:bidi="fa-IR"/>
        </w:rPr>
        <w:t>).</w:t>
      </w:r>
      <w:r w:rsidR="0066211C">
        <w:rPr>
          <w:rFonts w:ascii="Nazanin" w:cs="B Nazanin" w:hint="cs"/>
          <w:sz w:val="24"/>
          <w:szCs w:val="24"/>
          <w:rtl/>
        </w:rPr>
        <w:t xml:space="preserve"> </w:t>
      </w:r>
      <w:r>
        <w:rPr>
          <w:rFonts w:cs="B Nazanin" w:hint="cs"/>
          <w:i/>
          <w:sz w:val="24"/>
          <w:szCs w:val="24"/>
          <w:rtl/>
          <w:lang w:bidi="fa-IR"/>
        </w:rPr>
        <w:t>یافته</w:t>
      </w:r>
      <w:r>
        <w:rPr>
          <w:rFonts w:cs="B Nazanin" w:hint="cs"/>
          <w:i/>
          <w:sz w:val="24"/>
          <w:szCs w:val="24"/>
          <w:rtl/>
          <w:lang w:bidi="fa-IR"/>
        </w:rPr>
        <w:softHyphen/>
        <w:t>های پژوهش حاضر نشان داد یک برنامه 8 هفته</w:t>
      </w:r>
      <w:r>
        <w:rPr>
          <w:rFonts w:cs="B Nazanin" w:hint="cs"/>
          <w:i/>
          <w:sz w:val="24"/>
          <w:szCs w:val="24"/>
          <w:rtl/>
          <w:lang w:bidi="fa-IR"/>
        </w:rPr>
        <w:softHyphen/>
        <w:t>ای تمرین هوازی کنترل شده و منظم می</w:t>
      </w:r>
      <w:r>
        <w:rPr>
          <w:rFonts w:cs="B Nazanin" w:hint="cs"/>
          <w:i/>
          <w:sz w:val="24"/>
          <w:szCs w:val="24"/>
          <w:rtl/>
          <w:lang w:bidi="fa-IR"/>
        </w:rPr>
        <w:softHyphen/>
        <w:t>تواند نقش موثری در کاهش مقادیر شاخص</w:t>
      </w:r>
      <w:r>
        <w:rPr>
          <w:rFonts w:cs="B Nazanin" w:hint="cs"/>
          <w:i/>
          <w:sz w:val="24"/>
          <w:szCs w:val="24"/>
          <w:rtl/>
          <w:lang w:bidi="fa-IR"/>
        </w:rPr>
        <w:softHyphen/>
        <w:t>های التهابی بیماری قلبی- عروقی در زنان چاق داشته باشد.</w:t>
      </w:r>
    </w:p>
    <w:p w:rsidR="0066211C" w:rsidRDefault="009F5DC3" w:rsidP="009F5DC3">
      <w:pPr>
        <w:bidi/>
        <w:spacing w:after="0" w:line="360" w:lineRule="auto"/>
        <w:rPr>
          <w:rFonts w:ascii="Nazanin" w:cs="B Nazanin"/>
          <w:sz w:val="24"/>
          <w:szCs w:val="24"/>
          <w:rtl/>
        </w:rPr>
      </w:pPr>
      <w:r>
        <w:rPr>
          <w:rFonts w:ascii="Nazanin" w:cs="B Nazanin" w:hint="cs"/>
          <w:b/>
          <w:bCs/>
          <w:sz w:val="24"/>
          <w:szCs w:val="24"/>
          <w:rtl/>
        </w:rPr>
        <w:t>واژه‌هاي كليدي:</w:t>
      </w:r>
      <w:r>
        <w:rPr>
          <w:rFonts w:ascii="Nazanin" w:cs="B Nazanin" w:hint="cs"/>
          <w:sz w:val="24"/>
          <w:szCs w:val="24"/>
          <w:rtl/>
        </w:rPr>
        <w:t xml:space="preserve"> </w:t>
      </w:r>
    </w:p>
    <w:p w:rsidR="009F5DC3" w:rsidRDefault="009F5DC3" w:rsidP="0066211C">
      <w:pPr>
        <w:bidi/>
        <w:spacing w:after="0" w:line="360" w:lineRule="auto"/>
        <w:rPr>
          <w:rFonts w:ascii="Nazanin" w:cs="B Nazanin"/>
          <w:sz w:val="24"/>
          <w:szCs w:val="24"/>
          <w:rtl/>
        </w:rPr>
      </w:pPr>
      <w:r>
        <w:rPr>
          <w:rFonts w:cs="B Nazanin" w:hint="cs"/>
          <w:i/>
          <w:sz w:val="24"/>
          <w:szCs w:val="24"/>
          <w:rtl/>
          <w:lang w:bidi="fa-IR"/>
        </w:rPr>
        <w:t xml:space="preserve">تمرین هوازی، </w:t>
      </w:r>
      <w:r w:rsidR="0066211C">
        <w:rPr>
          <w:rFonts w:cs="B Nazanin"/>
          <w:i/>
          <w:sz w:val="24"/>
          <w:szCs w:val="24"/>
          <w:lang w:bidi="fa-IR"/>
        </w:rPr>
        <w:t>CRP</w:t>
      </w:r>
      <w:r w:rsidR="0066211C">
        <w:rPr>
          <w:rFonts w:eastAsia="Calibri" w:cs="B Nazanin" w:hint="cs"/>
          <w:i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i/>
          <w:sz w:val="24"/>
          <w:szCs w:val="24"/>
          <w:rtl/>
          <w:lang w:bidi="fa-IR"/>
        </w:rPr>
        <w:t>،</w:t>
      </w:r>
      <w:r>
        <w:rPr>
          <w:rFonts w:eastAsia="Calibri" w:cs="B Nazanin"/>
          <w:i/>
          <w:sz w:val="24"/>
          <w:szCs w:val="24"/>
          <w:lang w:bidi="fa-IR"/>
        </w:rPr>
        <w:t>FIB</w:t>
      </w:r>
      <w:r>
        <w:rPr>
          <w:rFonts w:cs="B Nazanin"/>
          <w:i/>
          <w:sz w:val="24"/>
          <w:szCs w:val="24"/>
          <w:lang w:bidi="fa-IR"/>
        </w:rPr>
        <w:t xml:space="preserve"> </w:t>
      </w:r>
      <w:r>
        <w:rPr>
          <w:rFonts w:cs="B Nazanin" w:hint="cs"/>
          <w:i/>
          <w:sz w:val="24"/>
          <w:szCs w:val="24"/>
          <w:rtl/>
          <w:lang w:bidi="fa-IR"/>
        </w:rPr>
        <w:t xml:space="preserve">، </w:t>
      </w:r>
      <w:r w:rsidR="0066211C">
        <w:rPr>
          <w:rFonts w:eastAsia="Calibri" w:cs="B Nazanin"/>
          <w:i/>
          <w:sz w:val="24"/>
          <w:szCs w:val="24"/>
          <w:lang w:bidi="fa-IR"/>
        </w:rPr>
        <w:t>TNF-</w:t>
      </w:r>
      <w:r w:rsidR="0066211C">
        <w:rPr>
          <w:rFonts w:eastAsia="Calibri"/>
          <w:i/>
          <w:sz w:val="24"/>
          <w:szCs w:val="24"/>
          <w:lang w:bidi="fa-IR"/>
        </w:rPr>
        <w:t>α</w:t>
      </w:r>
      <w:bookmarkStart w:id="0" w:name="_GoBack"/>
      <w:bookmarkEnd w:id="0"/>
      <w:r>
        <w:rPr>
          <w:rFonts w:cs="B Nazanin" w:hint="cs"/>
          <w:i/>
          <w:sz w:val="24"/>
          <w:szCs w:val="24"/>
          <w:rtl/>
          <w:lang w:bidi="fa-IR"/>
        </w:rPr>
        <w:t>، زنان چاق غیر فعال</w:t>
      </w:r>
    </w:p>
    <w:p w:rsidR="00692FB7" w:rsidRDefault="00692FB7"/>
    <w:sectPr w:rsidR="00692F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6B9"/>
    <w:rsid w:val="0066211C"/>
    <w:rsid w:val="00692FB7"/>
    <w:rsid w:val="009F5DC3"/>
    <w:rsid w:val="00E96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4845DB1-0932-4642-AC90-A8A9D7B74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5DC3"/>
    <w:pPr>
      <w:spacing w:after="80" w:line="240" w:lineRule="auto"/>
      <w:jc w:val="both"/>
    </w:pPr>
    <w:rPr>
      <w:rFonts w:ascii="Times New Roman" w:eastAsia="Times New Roman" w:hAnsi="Times New Roman" w:cs="Times New Roman"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F5DC3"/>
    <w:pPr>
      <w:spacing w:before="100" w:beforeAutospacing="1" w:after="100" w:afterAutospacing="1"/>
      <w:jc w:val="left"/>
    </w:pPr>
    <w:rPr>
      <w:sz w:val="24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1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207</Words>
  <Characters>1182</Characters>
  <Application>Microsoft Office Word</Application>
  <DocSecurity>0</DocSecurity>
  <Lines>9</Lines>
  <Paragraphs>2</Paragraphs>
  <ScaleCrop>false</ScaleCrop>
  <Company/>
  <LinksUpToDate>false</LinksUpToDate>
  <CharactersWithSpaces>1387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comment</dc:creator>
  <cp:keywords/>
  <dc:description/>
  <cp:lastModifiedBy>comment</cp:lastModifiedBy>
  <cp:revision>3</cp:revision>
  <dcterms:created xsi:type="dcterms:W3CDTF">2016-12-05T20:26:00Z</dcterms:created>
  <dcterms:modified xsi:type="dcterms:W3CDTF">2016-12-05T20:47:00Z</dcterms:modified>
</cp:coreProperties>
</file>